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7840D" w14:textId="77777777" w:rsidR="00010383" w:rsidRDefault="00170C7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>
        <w:rPr>
          <w:color w:val="3399FF"/>
          <w:lang w:val="kk-KZ"/>
        </w:rPr>
        <w:t xml:space="preserve">           город </w:t>
      </w:r>
      <w:r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6A919720" w14:textId="77777777" w:rsidR="00010383" w:rsidRDefault="00010383">
      <w:pPr>
        <w:rPr>
          <w:sz w:val="28"/>
          <w:szCs w:val="28"/>
        </w:rPr>
      </w:pPr>
    </w:p>
    <w:p w14:paraId="6E5F8D80" w14:textId="77777777" w:rsidR="00010383" w:rsidRDefault="00170C7E">
      <w:pPr>
        <w:shd w:val="clear" w:color="auto" w:fill="FFFFFF"/>
        <w:jc w:val="center"/>
        <w:textAlignment w:val="baseline"/>
        <w:rPr>
          <w:b/>
          <w:bCs/>
          <w:color w:val="000000"/>
          <w:spacing w:val="2"/>
          <w:sz w:val="28"/>
          <w:szCs w:val="28"/>
        </w:rPr>
      </w:pPr>
      <w:bookmarkStart w:id="0" w:name="_Hlk168411858"/>
      <w:r w:rsidRPr="00D4005F">
        <w:rPr>
          <w:b/>
          <w:bCs/>
          <w:sz w:val="28"/>
          <w:szCs w:val="28"/>
        </w:rPr>
        <w:t>Об утверждении перечня товаров, работ, услуг, правил и объема государственных закупок, осуществляемых у субъектов малого и среднего предпринима</w:t>
      </w:r>
      <w:r w:rsidRPr="00D4005F">
        <w:rPr>
          <w:b/>
          <w:bCs/>
          <w:sz w:val="28"/>
          <w:szCs w:val="28"/>
        </w:rPr>
        <w:t>тельства</w:t>
      </w:r>
      <w:bookmarkEnd w:id="0"/>
    </w:p>
    <w:p w14:paraId="62C45066" w14:textId="77777777" w:rsidR="00010383" w:rsidRDefault="00010383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</w:p>
    <w:p w14:paraId="204D3E49" w14:textId="77777777" w:rsidR="00010383" w:rsidRDefault="00010383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</w:p>
    <w:p w14:paraId="4E5B3935" w14:textId="77777777" w:rsidR="00010383" w:rsidRDefault="00170C7E">
      <w:pPr>
        <w:shd w:val="clear" w:color="auto" w:fill="FFFFFF"/>
        <w:ind w:firstLine="708"/>
        <w:jc w:val="both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D4005F">
        <w:rPr>
          <w:color w:val="000000"/>
          <w:spacing w:val="2"/>
          <w:sz w:val="28"/>
          <w:szCs w:val="28"/>
        </w:rPr>
        <w:t xml:space="preserve">В соответствии с </w:t>
      </w:r>
      <w:hyperlink r:id="rId9" w:anchor="z399" w:history="1">
        <w:r w:rsidRPr="00D4005F">
          <w:rPr>
            <w:color w:val="000000"/>
            <w:spacing w:val="2"/>
            <w:sz w:val="28"/>
            <w:szCs w:val="28"/>
          </w:rPr>
          <w:t xml:space="preserve">пунктом </w:t>
        </w:r>
      </w:hyperlink>
      <w:r w:rsidRPr="00D4005F">
        <w:rPr>
          <w:color w:val="000000"/>
          <w:spacing w:val="2"/>
          <w:sz w:val="28"/>
          <w:szCs w:val="28"/>
        </w:rPr>
        <w:t xml:space="preserve">7 статьи 27 Закона Республики Казахстан </w:t>
      </w:r>
      <w:r>
        <w:rPr>
          <w:color w:val="000000"/>
          <w:spacing w:val="2"/>
          <w:sz w:val="28"/>
          <w:szCs w:val="28"/>
        </w:rPr>
        <w:br/>
      </w:r>
      <w:r w:rsidRPr="00D4005F">
        <w:rPr>
          <w:color w:val="000000"/>
          <w:spacing w:val="2"/>
          <w:sz w:val="28"/>
          <w:szCs w:val="28"/>
        </w:rPr>
        <w:t xml:space="preserve">«О государственных закупках» </w:t>
      </w:r>
      <w:r w:rsidRPr="00D4005F">
        <w:rPr>
          <w:b/>
          <w:bCs/>
          <w:color w:val="000000"/>
          <w:spacing w:val="2"/>
          <w:sz w:val="28"/>
          <w:szCs w:val="28"/>
        </w:rPr>
        <w:t>ПРИКАЗЫВАЮ:</w:t>
      </w:r>
    </w:p>
    <w:p w14:paraId="1CAE730F" w14:textId="77777777" w:rsidR="00010383" w:rsidRDefault="00170C7E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D4005F">
        <w:rPr>
          <w:color w:val="000000"/>
          <w:spacing w:val="2"/>
          <w:sz w:val="28"/>
          <w:szCs w:val="28"/>
        </w:rPr>
        <w:t>1. Утвердить:</w:t>
      </w:r>
    </w:p>
    <w:p w14:paraId="6B80C0E4" w14:textId="77777777" w:rsidR="00010383" w:rsidRDefault="00170C7E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D4005F">
        <w:rPr>
          <w:color w:val="000000"/>
          <w:spacing w:val="2"/>
          <w:sz w:val="28"/>
          <w:szCs w:val="28"/>
        </w:rPr>
        <w:t xml:space="preserve">1) </w:t>
      </w:r>
      <w:hyperlink r:id="rId10" w:anchor="z19" w:history="1">
        <w:r w:rsidRPr="00D4005F">
          <w:rPr>
            <w:color w:val="000000"/>
            <w:spacing w:val="2"/>
            <w:sz w:val="28"/>
            <w:szCs w:val="28"/>
          </w:rPr>
          <w:t>Перечень</w:t>
        </w:r>
      </w:hyperlink>
      <w:r w:rsidRPr="00D4005F">
        <w:rPr>
          <w:color w:val="000000"/>
          <w:spacing w:val="2"/>
          <w:sz w:val="28"/>
          <w:szCs w:val="28"/>
        </w:rPr>
        <w:t xml:space="preserve"> товаров, работ, услуг, государственные закупки которых осуществляются у субъектов малого и среднего предпринимательства согласно приложению 1 к настоящему приказу;</w:t>
      </w:r>
    </w:p>
    <w:p w14:paraId="4574DEBE" w14:textId="77777777" w:rsidR="00010383" w:rsidRDefault="00170C7E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D4005F">
        <w:rPr>
          <w:color w:val="000000"/>
          <w:spacing w:val="2"/>
          <w:sz w:val="28"/>
          <w:szCs w:val="28"/>
        </w:rPr>
        <w:t>2) Правила осуществления государственных закупок товаров, работ, услу</w:t>
      </w:r>
      <w:r w:rsidRPr="00D4005F">
        <w:rPr>
          <w:color w:val="000000"/>
          <w:spacing w:val="2"/>
          <w:sz w:val="28"/>
          <w:szCs w:val="28"/>
        </w:rPr>
        <w:t>г у субъектов малого и среднего предпринимательства согласно приложению 2</w:t>
      </w:r>
      <w:r w:rsidRPr="00936D06">
        <w:rPr>
          <w:color w:val="000000"/>
          <w:spacing w:val="2"/>
          <w:sz w:val="28"/>
          <w:szCs w:val="28"/>
        </w:rPr>
        <w:t xml:space="preserve"> </w:t>
      </w:r>
      <w:r w:rsidRPr="00D4005F">
        <w:rPr>
          <w:color w:val="000000"/>
          <w:spacing w:val="2"/>
          <w:sz w:val="28"/>
          <w:szCs w:val="28"/>
        </w:rPr>
        <w:t>к настоящему приказу;</w:t>
      </w:r>
    </w:p>
    <w:p w14:paraId="2F91F8DD" w14:textId="77777777" w:rsidR="00010383" w:rsidRDefault="00170C7E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D4005F">
        <w:rPr>
          <w:color w:val="000000"/>
          <w:spacing w:val="2"/>
          <w:sz w:val="28"/>
          <w:szCs w:val="28"/>
        </w:rPr>
        <w:t>3) Объем товаров, работ, услуг, государственные закупки которых осуществляются у субъектов малого и среднего предпринимательства согласно приложению 3 к настоящему приказу.</w:t>
      </w:r>
    </w:p>
    <w:p w14:paraId="0E0507F6" w14:textId="77777777" w:rsidR="00010383" w:rsidRDefault="00170C7E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1972E0">
        <w:rPr>
          <w:color w:val="000000"/>
          <w:spacing w:val="2"/>
          <w:sz w:val="28"/>
          <w:szCs w:val="28"/>
        </w:rPr>
        <w:t>2</w:t>
      </w:r>
      <w:r w:rsidRPr="00D4005F">
        <w:rPr>
          <w:color w:val="000000"/>
          <w:spacing w:val="2"/>
          <w:sz w:val="28"/>
          <w:szCs w:val="28"/>
        </w:rPr>
        <w:t>. Департаменту законодательства государственных закупок и закупок квазигосударстве</w:t>
      </w:r>
      <w:r w:rsidRPr="00D4005F">
        <w:rPr>
          <w:color w:val="000000"/>
          <w:spacing w:val="2"/>
          <w:sz w:val="28"/>
          <w:szCs w:val="28"/>
        </w:rPr>
        <w:t>нного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720F1B64" w14:textId="77777777" w:rsidR="00010383" w:rsidRDefault="00170C7E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D4005F">
        <w:rPr>
          <w:color w:val="000000"/>
          <w:spacing w:val="2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489ABFEB" w14:textId="77777777" w:rsidR="00010383" w:rsidRDefault="00170C7E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D4005F">
        <w:rPr>
          <w:color w:val="000000"/>
          <w:spacing w:val="2"/>
          <w:sz w:val="28"/>
          <w:szCs w:val="28"/>
        </w:rPr>
        <w:t>2) размещение настоящего прик</w:t>
      </w:r>
      <w:r w:rsidRPr="00D4005F">
        <w:rPr>
          <w:color w:val="000000"/>
          <w:spacing w:val="2"/>
          <w:sz w:val="28"/>
          <w:szCs w:val="28"/>
        </w:rPr>
        <w:t>аза на интернет-ресурсе Министерства финансов Республики Казахстан;</w:t>
      </w:r>
    </w:p>
    <w:p w14:paraId="73C1661F" w14:textId="77777777" w:rsidR="00010383" w:rsidRDefault="00170C7E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D4005F">
        <w:rPr>
          <w:color w:val="000000"/>
          <w:spacing w:val="2"/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</w:t>
      </w:r>
      <w:r w:rsidRPr="00D4005F">
        <w:rPr>
          <w:color w:val="000000"/>
          <w:spacing w:val="2"/>
          <w:sz w:val="28"/>
          <w:szCs w:val="28"/>
        </w:rPr>
        <w:t>а финансов Республики Казахстан сведений об исполнении мероприятий, предусмотренных подпунктами 1) и 2) настоящего пункта.</w:t>
      </w:r>
    </w:p>
    <w:p w14:paraId="5D77A59A" w14:textId="77777777" w:rsidR="00010383" w:rsidRDefault="00170C7E">
      <w:pPr>
        <w:ind w:firstLine="708"/>
        <w:jc w:val="both"/>
      </w:pPr>
      <w:r w:rsidRPr="00257D45">
        <w:rPr>
          <w:color w:val="000000"/>
          <w:spacing w:val="2"/>
          <w:sz w:val="28"/>
          <w:szCs w:val="28"/>
        </w:rPr>
        <w:t>3</w:t>
      </w:r>
      <w:r w:rsidRPr="00D4005F">
        <w:rPr>
          <w:color w:val="000000"/>
          <w:spacing w:val="2"/>
          <w:sz w:val="28"/>
          <w:szCs w:val="28"/>
        </w:rPr>
        <w:t>. Настоящий приказ вводится в действие с 1 января 2025 года и</w:t>
      </w:r>
      <w:r>
        <w:rPr>
          <w:color w:val="000000"/>
          <w:spacing w:val="2"/>
          <w:sz w:val="28"/>
          <w:szCs w:val="28"/>
        </w:rPr>
        <w:t xml:space="preserve"> </w:t>
      </w:r>
      <w:r w:rsidRPr="00D4005F">
        <w:rPr>
          <w:color w:val="000000"/>
          <w:spacing w:val="2"/>
          <w:sz w:val="28"/>
          <w:szCs w:val="28"/>
        </w:rPr>
        <w:t>подлежит официальному опубликованию.</w:t>
      </w:r>
    </w:p>
    <w:p w14:paraId="5218E5FA" w14:textId="77777777" w:rsidR="00010383" w:rsidRDefault="00010383"/>
    <w:p w14:paraId="203B8A47" w14:textId="77777777" w:rsidR="00010383" w:rsidRDefault="00010383"/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010383" w14:paraId="3DF4E81B" w14:textId="77777777" w:rsidTr="0038799B">
        <w:tc>
          <w:tcPr>
            <w:tcW w:w="3652" w:type="dxa"/>
            <w:hideMark/>
          </w:tcPr>
          <w:p w14:paraId="27349332" w14:textId="77777777" w:rsidR="00010383" w:rsidRDefault="00170C7E">
            <w:r>
              <w:rPr>
                <w:b/>
                <w:sz w:val="28"/>
              </w:rPr>
              <w:lastRenderedPageBreak/>
              <w:t>Министр финансов Республики Каз</w:t>
            </w:r>
            <w:r>
              <w:rPr>
                <w:b/>
                <w:sz w:val="28"/>
              </w:rPr>
              <w:t>ахстан</w:t>
            </w:r>
          </w:p>
        </w:tc>
        <w:tc>
          <w:tcPr>
            <w:tcW w:w="2126" w:type="dxa"/>
          </w:tcPr>
          <w:p w14:paraId="26FFB0FE" w14:textId="77777777" w:rsidR="00010383" w:rsidRDefault="00010383"/>
        </w:tc>
        <w:tc>
          <w:tcPr>
            <w:tcW w:w="3152" w:type="dxa"/>
            <w:hideMark/>
          </w:tcPr>
          <w:p w14:paraId="3A35D338" w14:textId="77777777" w:rsidR="00010383" w:rsidRDefault="00170C7E">
            <w:r>
              <w:rPr>
                <w:b/>
                <w:sz w:val="28"/>
              </w:rPr>
              <w:t>М. Такиев</w:t>
            </w:r>
          </w:p>
        </w:tc>
      </w:tr>
    </w:tbl>
    <w:p w14:paraId="777928B3" w14:textId="77777777" w:rsidR="00010383" w:rsidRDefault="00010383" w:rsidP="00A943D1"/>
    <w:sectPr w:rsidR="00010383" w:rsidSect="005D6DD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851" w:bottom="992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248C4" w14:textId="77777777" w:rsidR="00170C7E" w:rsidRDefault="00170C7E">
      <w:r>
        <w:separator/>
      </w:r>
    </w:p>
  </w:endnote>
  <w:endnote w:type="continuationSeparator" w:id="0">
    <w:p w14:paraId="1F3ABE2B" w14:textId="77777777" w:rsidR="00170C7E" w:rsidRDefault="00170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20ED1" w14:textId="77777777" w:rsidR="00010383" w:rsidRDefault="00010383">
    <w:pPr>
      <w:jc w:val="center"/>
    </w:pPr>
  </w:p>
  <w:p w14:paraId="43CF1A81" w14:textId="77777777" w:rsidR="00010383" w:rsidRDefault="00170C7E">
    <w:pPr>
      <w:jc w:val="center"/>
    </w:pPr>
    <w:r>
      <w:t xml:space="preserve">Нормативтік құқықтық актілерді мемлекеттік тіркеудің тізіліміне № </w:t>
    </w:r>
    <w:r>
      <w:t>35226 болып енгізілді</w:t>
    </w:r>
  </w:p>
  <w:p w14:paraId="7B3891A3" w14:textId="77777777" w:rsidR="00010383" w:rsidRDefault="00170C7E">
    <w:pPr>
      <w:jc w:val="center"/>
    </w:pPr>
    <w:r>
      <w:t>ИС «ИПГО». Копия электронного документа. Дата  28.10.2024.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3B9E" w14:textId="77777777" w:rsidR="00010383" w:rsidRDefault="00010383">
    <w:pPr>
      <w:jc w:val="center"/>
    </w:pPr>
  </w:p>
  <w:p w14:paraId="2107E275" w14:textId="77777777" w:rsidR="00010383" w:rsidRDefault="00170C7E">
    <w:pPr>
      <w:jc w:val="center"/>
    </w:pPr>
    <w:r>
      <w:t>ИС «ИПГО». Копия электронного документа. Дата  28.10.2024.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2AD02" w14:textId="77777777" w:rsidR="00170C7E" w:rsidRDefault="00170C7E">
      <w:r>
        <w:separator/>
      </w:r>
    </w:p>
  </w:footnote>
  <w:footnote w:type="continuationSeparator" w:id="0">
    <w:p w14:paraId="370DD642" w14:textId="77777777" w:rsidR="00170C7E" w:rsidRDefault="00170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BD1A" w14:textId="77777777" w:rsidR="00010383" w:rsidRDefault="00170C7E">
    <w:pPr>
      <w:pStyle w:val="a9"/>
      <w:framePr w:wrap="around" w:vAnchor="text" w:hAnchor="margin" w:xAlign="center" w:y="1"/>
      <w:rPr>
        <w:rStyle w:val="ae"/>
      </w:rPr>
    </w:pPr>
    <w:r>
      <w:pict w14:anchorId="1D48FD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3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  <w:r>
      <w:rPr>
        <w:rStyle w:val="ae"/>
      </w:rPr>
      <w:pgNum/>
    </w:r>
  </w:p>
  <w:p w14:paraId="1CE0527C" w14:textId="77777777" w:rsidR="00010383" w:rsidRDefault="0001038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0F503" w14:textId="77777777" w:rsidR="00010383" w:rsidRDefault="00170C7E">
    <w:pPr>
      <w:pStyle w:val="a9"/>
      <w:framePr w:wrap="around" w:vAnchor="text" w:hAnchor="margin" w:xAlign="center" w:y="1"/>
      <w:rPr>
        <w:rStyle w:val="ae"/>
      </w:rPr>
    </w:pPr>
    <w:r>
      <w:pict w14:anchorId="1428C81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63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14:paraId="58742205" w14:textId="77777777" w:rsidR="00010383" w:rsidRDefault="00010383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010383" w14:paraId="38F8086B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38F27A41" w14:textId="77777777" w:rsidR="00010383" w:rsidRDefault="00170C7E">
          <w:pPr>
            <w:spacing w:line="288" w:lineRule="auto"/>
            <w:ind w:right="459"/>
            <w:jc w:val="center"/>
            <w:rPr>
              <w:b/>
              <w:bCs/>
              <w:color w:val="3399FF"/>
              <w:sz w:val="28"/>
              <w:szCs w:val="28"/>
              <w:lang w:val="kk-KZ"/>
            </w:rPr>
          </w:pPr>
          <w:r w:rsidRPr="00475034">
            <w:rPr>
              <w:b/>
              <w:bCs/>
              <w:color w:val="3399FF"/>
              <w:sz w:val="28"/>
              <w:szCs w:val="28"/>
            </w:rPr>
            <w:t>ҚАЗАҚСТАН</w:t>
          </w:r>
          <w:r w:rsidRPr="00475034">
            <w:rPr>
              <w:b/>
              <w:bCs/>
              <w:color w:val="3399FF"/>
              <w:sz w:val="28"/>
              <w:szCs w:val="28"/>
              <w:lang w:val="kk-KZ"/>
            </w:rPr>
            <w:t xml:space="preserve"> </w:t>
          </w:r>
        </w:p>
        <w:p w14:paraId="4948E63B" w14:textId="77777777" w:rsidR="00010383" w:rsidRDefault="00170C7E">
          <w:pPr>
            <w:spacing w:line="288" w:lineRule="auto"/>
            <w:ind w:right="459"/>
            <w:jc w:val="center"/>
            <w:rPr>
              <w:b/>
              <w:bCs/>
              <w:color w:val="3399FF"/>
              <w:sz w:val="28"/>
              <w:szCs w:val="28"/>
              <w:lang w:val="kk-KZ"/>
            </w:rPr>
          </w:pPr>
          <w:r w:rsidRPr="00475034">
            <w:rPr>
              <w:b/>
              <w:bCs/>
              <w:color w:val="3399FF"/>
              <w:sz w:val="28"/>
              <w:szCs w:val="28"/>
              <w:lang w:val="kk-KZ"/>
            </w:rPr>
            <w:t>РЕСПУБЛИКАСЫ</w:t>
          </w:r>
        </w:p>
        <w:p w14:paraId="0CB53E60" w14:textId="77777777" w:rsidR="00010383" w:rsidRDefault="00170C7E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75034">
            <w:rPr>
              <w:b/>
              <w:bCs/>
              <w:color w:val="3399FF"/>
              <w:sz w:val="28"/>
              <w:szCs w:val="28"/>
              <w:lang w:val="kk-KZ"/>
            </w:rPr>
            <w:t>ҚАРЖЫ МИНИСТРЛІГІ</w:t>
          </w:r>
        </w:p>
      </w:tc>
      <w:tc>
        <w:tcPr>
          <w:tcW w:w="2126" w:type="dxa"/>
          <w:shd w:val="clear" w:color="auto" w:fill="auto"/>
        </w:tcPr>
        <w:p w14:paraId="2026B3A8" w14:textId="77777777" w:rsidR="00010383" w:rsidRDefault="00170C7E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7B90B82C" wp14:editId="79F67B6C">
                <wp:extent cx="972820" cy="972820"/>
                <wp:effectExtent l="0" t="0" r="0" b="0"/>
                <wp:docPr id="14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07C6F227" w14:textId="77777777" w:rsidR="00010383" w:rsidRDefault="00170C7E">
          <w:pPr>
            <w:spacing w:line="288" w:lineRule="auto"/>
            <w:jc w:val="center"/>
            <w:rPr>
              <w:b/>
              <w:bCs/>
              <w:color w:val="3399FF"/>
              <w:sz w:val="28"/>
              <w:szCs w:val="28"/>
              <w:lang w:val="kk-KZ"/>
            </w:rPr>
          </w:pPr>
          <w:r w:rsidRPr="00475034">
            <w:rPr>
              <w:b/>
              <w:bCs/>
              <w:color w:val="3399FF"/>
              <w:sz w:val="28"/>
              <w:szCs w:val="28"/>
              <w:lang w:val="kk-KZ"/>
            </w:rPr>
            <w:t>МИНИСТЕРСТВО ФИНАНСОВ</w:t>
          </w:r>
        </w:p>
        <w:p w14:paraId="76446588" w14:textId="77777777" w:rsidR="00010383" w:rsidRDefault="00170C7E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475034">
            <w:rPr>
              <w:b/>
              <w:bCs/>
              <w:color w:val="3399FF"/>
              <w:sz w:val="28"/>
              <w:szCs w:val="28"/>
              <w:lang w:val="kk-KZ"/>
            </w:rPr>
            <w:t>РЕСПУБЛИКИ КАЗАХСТАН</w:t>
          </w:r>
        </w:p>
      </w:tc>
    </w:tr>
    <w:tr w:rsidR="00010383" w14:paraId="2B97C762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1E67CE02" w14:textId="77777777" w:rsidR="00010383" w:rsidRDefault="00010383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0F56F41A" w14:textId="77777777" w:rsidR="00010383" w:rsidRDefault="00170C7E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15DF46F7" w14:textId="77777777" w:rsidR="00010383" w:rsidRDefault="00010383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31B22A14" w14:textId="77777777" w:rsidR="00010383" w:rsidRDefault="00170C7E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7FE9DFC8" wp14:editId="4A3AFE1B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45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1666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1B050B86" w14:textId="77777777" w:rsidR="00010383" w:rsidRDefault="00170C7E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78C8BAD0" w14:textId="77777777" w:rsidR="00010383" w:rsidRDefault="00170C7E">
    <w:pPr>
      <w:pStyle w:val="a9"/>
      <w:rPr>
        <w:color w:val="3A7298"/>
        <w:sz w:val="22"/>
        <w:szCs w:val="22"/>
        <w:lang w:val="kk-KZ"/>
      </w:rPr>
    </w:pPr>
    <w:r>
      <w:pict w14:anchorId="543334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3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  <w:p w14:paraId="47B3B0F4" w14:textId="77777777" w:rsidR="00010383" w:rsidRDefault="00170C7E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677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8 октября 2024 года</w:t>
    </w:r>
  </w:p>
  <w:p w14:paraId="53984FFD" w14:textId="77777777" w:rsidR="00010383" w:rsidRDefault="00010383">
    <w:pPr>
      <w:rPr>
        <w:color w:val="3A7234"/>
        <w:sz w:val="14"/>
        <w:szCs w:val="14"/>
        <w:lang w:val="kk-KZ"/>
      </w:rPr>
    </w:pPr>
  </w:p>
  <w:p w14:paraId="15418477" w14:textId="77777777" w:rsidR="00010383" w:rsidRDefault="00010383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4153"/>
    <w:multiLevelType w:val="multilevel"/>
    <w:tmpl w:val="797E681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4ECC38C6"/>
    <w:multiLevelType w:val="hybridMultilevel"/>
    <w:tmpl w:val="7F1E4A06"/>
    <w:lvl w:ilvl="0" w:tplc="4AC246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6E68FA00">
      <w:start w:val="1"/>
      <w:numFmt w:val="lowerLetter"/>
      <w:lvlText w:val="%2."/>
      <w:lvlJc w:val="left"/>
      <w:pPr>
        <w:ind w:left="1785" w:hanging="360"/>
      </w:pPr>
    </w:lvl>
    <w:lvl w:ilvl="2" w:tplc="5510C46C">
      <w:start w:val="1"/>
      <w:numFmt w:val="lowerRoman"/>
      <w:lvlText w:val="%3."/>
      <w:lvlJc w:val="right"/>
      <w:pPr>
        <w:ind w:left="2505" w:hanging="180"/>
      </w:pPr>
    </w:lvl>
    <w:lvl w:ilvl="3" w:tplc="F746053C">
      <w:start w:val="1"/>
      <w:numFmt w:val="decimal"/>
      <w:lvlText w:val="%4."/>
      <w:lvlJc w:val="left"/>
      <w:pPr>
        <w:ind w:left="3225" w:hanging="360"/>
      </w:pPr>
    </w:lvl>
    <w:lvl w:ilvl="4" w:tplc="50147CC6">
      <w:start w:val="1"/>
      <w:numFmt w:val="lowerLetter"/>
      <w:lvlText w:val="%5."/>
      <w:lvlJc w:val="left"/>
      <w:pPr>
        <w:ind w:left="3945" w:hanging="360"/>
      </w:pPr>
    </w:lvl>
    <w:lvl w:ilvl="5" w:tplc="3046631C">
      <w:start w:val="1"/>
      <w:numFmt w:val="lowerRoman"/>
      <w:lvlText w:val="%6."/>
      <w:lvlJc w:val="right"/>
      <w:pPr>
        <w:ind w:left="4665" w:hanging="180"/>
      </w:pPr>
    </w:lvl>
    <w:lvl w:ilvl="6" w:tplc="8CCA8C58">
      <w:start w:val="1"/>
      <w:numFmt w:val="decimal"/>
      <w:lvlText w:val="%7."/>
      <w:lvlJc w:val="left"/>
      <w:pPr>
        <w:ind w:left="5385" w:hanging="360"/>
      </w:pPr>
    </w:lvl>
    <w:lvl w:ilvl="7" w:tplc="73EE137E">
      <w:start w:val="1"/>
      <w:numFmt w:val="lowerLetter"/>
      <w:lvlText w:val="%8."/>
      <w:lvlJc w:val="left"/>
      <w:pPr>
        <w:ind w:left="6105" w:hanging="360"/>
      </w:pPr>
    </w:lvl>
    <w:lvl w:ilvl="8" w:tplc="25D4AE30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2490AF3"/>
    <w:multiLevelType w:val="multilevel"/>
    <w:tmpl w:val="69E88A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6931452D"/>
    <w:multiLevelType w:val="hybridMultilevel"/>
    <w:tmpl w:val="269A2EFA"/>
    <w:lvl w:ilvl="0" w:tplc="B5643D2E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8E642B58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24A2BD24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C854F400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466292DC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ACD2A078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C10C9F2A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915E33A2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40740940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0653476"/>
    <w:multiLevelType w:val="hybridMultilevel"/>
    <w:tmpl w:val="98AA30CE"/>
    <w:lvl w:ilvl="0" w:tplc="A1802C8E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9B4651CA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4A609302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17EE51BE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6A06088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EBB416C6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EBBAD1B8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38B85610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FEE8CF56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383"/>
    <w:rsid w:val="00010383"/>
    <w:rsid w:val="00170C7E"/>
    <w:rsid w:val="00A9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5A3D6E0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adilet.zan.kz/rus/docs/V1800018120" TargetMode="External"/><Relationship Id="rId4" Type="http://schemas.openxmlformats.org/officeDocument/2006/relationships/styles" Target="styles.xml"/><Relationship Id="rId9" Type="http://schemas.openxmlformats.org/officeDocument/2006/relationships/hyperlink" Target="http://adilet.zan.kz/rus/docs/Z1500000434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</Words>
  <Characters>1834</Characters>
  <Application>Microsoft Office Word</Application>
  <DocSecurity>0</DocSecurity>
  <Lines>15</Lines>
  <Paragraphs>4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2023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Сарсенбек Калдыбеков</lastModifiedBy>
  <dcterms:modified xsi:type="dcterms:W3CDTF">2024-10-04T14:57:00Z</dcterms:modified>
  <revision>29</revision>
  <dc:title>ЌАЗАЌСТАН</dc:title>
</coreProperties>
</file>

<file path=customXml/itemProps1.xml><?xml version="1.0" encoding="utf-8"?>
<ds:datastoreItem xmlns:ds="http://schemas.openxmlformats.org/officeDocument/2006/customXml" ds:itemID="{68B68816-0894-4E10-879E-675DF870A0D1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56ED48FE-A0B2-4FC8-9CE3-ACCDADE89175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307</Words>
  <Characters>1754</Characters>
  <Application>Microsoft Office Word</Application>
  <DocSecurity>0</DocSecurity>
  <Lines>14</Lines>
  <Paragraphs>4</Paragraphs>
  <ScaleCrop>false</ScaleCrop>
  <Company>АО НИТ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30</cp:revision>
  <dcterms:created xsi:type="dcterms:W3CDTF">2018-09-21T12:01:00Z</dcterms:created>
  <dcterms:modified xsi:type="dcterms:W3CDTF">2024-10-28T06:11:00Z</dcterms:modified>
</cp:coreProperties>
</file>